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Theme="majorEastAsia" w:hAnsiTheme="majorEastAsia" w:eastAsiaTheme="majorEastAsia" w:cstheme="majorEastAsia"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sz w:val="30"/>
          <w:szCs w:val="30"/>
        </w:rPr>
        <w:t>附件5</w:t>
      </w:r>
    </w:p>
    <w:p>
      <w:pPr>
        <w:jc w:val="center"/>
        <w:rPr>
          <w:rFonts w:hint="eastAsia" w:ascii="方正小标宋简体" w:eastAsia="方正小标宋简体" w:hAnsiTheme="majorEastAsia" w:cstheme="majorEastAsia"/>
          <w:sz w:val="36"/>
          <w:szCs w:val="30"/>
        </w:rPr>
      </w:pPr>
      <w:r>
        <w:rPr>
          <w:rFonts w:hint="eastAsia" w:ascii="方正小标宋简体" w:eastAsia="方正小标宋简体" w:hAnsiTheme="majorEastAsia" w:cstheme="majorEastAsia"/>
          <w:sz w:val="36"/>
          <w:szCs w:val="30"/>
        </w:rPr>
        <w:t>学分申请操作说明</w:t>
      </w:r>
    </w:p>
    <w:p>
      <w:pPr>
        <w:ind w:firstLine="600" w:firstLineChars="200"/>
        <w:jc w:val="left"/>
        <w:rPr>
          <w:rFonts w:hint="eastAsia" w:ascii="方正小标宋简体" w:eastAsia="方正小标宋简体" w:hAnsiTheme="majorEastAsia" w:cstheme="majorEastAsia"/>
          <w:sz w:val="30"/>
          <w:szCs w:val="30"/>
        </w:rPr>
      </w:pPr>
    </w:p>
    <w:p>
      <w:pPr>
        <w:ind w:firstLine="640" w:firstLineChars="200"/>
        <w:jc w:val="left"/>
        <w:rPr>
          <w:rFonts w:hint="eastAsia" w:ascii="方正小标宋简体" w:eastAsia="方正小标宋简体" w:hAnsiTheme="majorEastAsia" w:cstheme="majorEastAsia"/>
          <w:sz w:val="30"/>
          <w:szCs w:val="30"/>
        </w:rPr>
      </w:pPr>
      <w:r>
        <w:rPr>
          <w:rFonts w:hint="eastAsia" w:ascii="方正小标宋简体" w:eastAsia="方正小标宋简体" w:hAnsiTheme="majorEastAsia" w:cstheme="majorEastAsia"/>
          <w:sz w:val="32"/>
          <w:szCs w:val="30"/>
        </w:rPr>
        <w:t>一、个人申报、学校审核</w:t>
      </w:r>
      <w:r>
        <w:rPr>
          <w:rFonts w:hint="eastAsia" w:eastAsia="方正小标宋简体" w:asciiTheme="majorEastAsia" w:hAnsiTheme="majorEastAsia" w:cstheme="majorEastAsia"/>
          <w:kern w:val="0"/>
          <w:sz w:val="32"/>
          <w:szCs w:val="32"/>
        </w:rPr>
        <w:t> </w:t>
      </w:r>
    </w:p>
    <w:p>
      <w:pPr>
        <w:ind w:firstLine="640" w:firstLineChars="200"/>
        <w:jc w:val="left"/>
        <w:rPr>
          <w:rFonts w:hint="eastAsia" w:ascii="仿宋_GB2312" w:eastAsia="仿宋_GB2312" w:hAnsiTheme="majorEastAsia" w:cstheme="majorEastAsia"/>
          <w:sz w:val="30"/>
          <w:szCs w:val="30"/>
        </w:rPr>
      </w:pPr>
      <w:r>
        <w:rPr>
          <w:rFonts w:hint="eastAsia" w:ascii="仿宋_GB2312" w:eastAsia="仿宋_GB2312" w:hAnsiTheme="majorEastAsia" w:cstheme="majorEastAsia"/>
          <w:kern w:val="0"/>
          <w:sz w:val="32"/>
          <w:szCs w:val="32"/>
        </w:rPr>
        <w:t>时间：2019年1月2日至8日下午5:00前。</w:t>
      </w:r>
    </w:p>
    <w:p>
      <w:pPr>
        <w:autoSpaceDN w:val="0"/>
        <w:ind w:firstLine="640" w:firstLineChars="200"/>
        <w:rPr>
          <w:rFonts w:hint="eastAsia" w:ascii="仿宋_GB2312" w:eastAsia="仿宋_GB2312"/>
          <w:kern w:val="0"/>
          <w:sz w:val="32"/>
        </w:rPr>
      </w:pPr>
      <w:r>
        <w:rPr>
          <w:rFonts w:hint="eastAsia" w:ascii="仿宋_GB2312" w:eastAsia="仿宋_GB2312"/>
          <w:kern w:val="0"/>
          <w:sz w:val="32"/>
        </w:rPr>
        <w:t>1、名师工作室主持人、助理、学员凭附件6《温州市</w:t>
      </w:r>
      <w:r>
        <w:rPr>
          <w:rFonts w:hint="eastAsia" w:ascii="仿宋_GB2312" w:eastAsia="仿宋_GB2312" w:hAnsiTheme="majorEastAsia" w:cstheme="majorEastAsia"/>
          <w:kern w:val="0"/>
          <w:sz w:val="32"/>
          <w:szCs w:val="32"/>
        </w:rPr>
        <w:t>第四批名师工作站</w:t>
      </w:r>
      <w:r>
        <w:rPr>
          <w:rFonts w:hint="eastAsia" w:ascii="仿宋_GB2312" w:eastAsia="仿宋_GB2312" w:hAnsiTheme="majorEastAsia" w:cstheme="majorEastAsia"/>
          <w:kern w:val="0"/>
          <w:sz w:val="32"/>
          <w:szCs w:val="32"/>
          <w:lang w:eastAsia="zh-CN"/>
        </w:rPr>
        <w:t>和</w:t>
      </w:r>
      <w:r>
        <w:rPr>
          <w:rFonts w:hint="eastAsia" w:ascii="仿宋_GB2312" w:eastAsia="仿宋_GB2312" w:hAnsiTheme="majorEastAsia" w:cstheme="majorEastAsia"/>
          <w:kern w:val="0"/>
          <w:sz w:val="32"/>
          <w:szCs w:val="32"/>
        </w:rPr>
        <w:t>第六批名师工作室</w:t>
      </w:r>
      <w:r>
        <w:rPr>
          <w:rFonts w:hint="eastAsia" w:ascii="仿宋_GB2312" w:eastAsia="仿宋_GB2312" w:hAnsiTheme="majorEastAsia" w:cstheme="majorEastAsia"/>
          <w:kern w:val="0"/>
          <w:sz w:val="32"/>
          <w:szCs w:val="32"/>
          <w:lang w:eastAsia="zh-CN"/>
        </w:rPr>
        <w:t>学分申请人员</w:t>
      </w:r>
      <w:r>
        <w:rPr>
          <w:rFonts w:hint="eastAsia" w:ascii="仿宋_GB2312" w:eastAsia="仿宋_GB2312" w:hAnsiTheme="majorEastAsia" w:cstheme="majorEastAsia"/>
          <w:kern w:val="0"/>
          <w:sz w:val="32"/>
          <w:szCs w:val="32"/>
        </w:rPr>
        <w:t>名单》</w:t>
      </w:r>
      <w:r>
        <w:rPr>
          <w:rFonts w:hint="eastAsia" w:ascii="仿宋_GB2312" w:eastAsia="仿宋_GB2312"/>
          <w:kern w:val="0"/>
          <w:sz w:val="32"/>
        </w:rPr>
        <w:t>和本文件向所在学校（单位）申请学分。</w:t>
      </w:r>
    </w:p>
    <w:p>
      <w:pPr>
        <w:autoSpaceDN w:val="0"/>
        <w:ind w:firstLine="640" w:firstLineChars="200"/>
        <w:jc w:val="left"/>
        <w:rPr>
          <w:rFonts w:hint="eastAsia" w:ascii="仿宋_GB2312" w:eastAsia="仿宋_GB2312" w:hAnsiTheme="majorEastAsia" w:cstheme="majorEastAsia"/>
          <w:kern w:val="0"/>
          <w:sz w:val="32"/>
        </w:rPr>
      </w:pPr>
      <w:r>
        <w:rPr>
          <w:rFonts w:hint="eastAsia" w:ascii="仿宋_GB2312" w:eastAsia="仿宋_GB2312" w:hAnsiTheme="majorEastAsia" w:cstheme="majorEastAsia"/>
          <w:kern w:val="0"/>
          <w:sz w:val="32"/>
        </w:rPr>
        <w:t>2、各学校（单位）以学校（单位）账号登录浙江省教育厅教师培训管理平台，对本单位本批名师工作室合格成员进行统一录入。</w:t>
      </w:r>
    </w:p>
    <w:p>
      <w:pPr>
        <w:ind w:firstLine="640"/>
        <w:jc w:val="left"/>
        <w:rPr>
          <w:rFonts w:asciiTheme="majorEastAsia" w:hAnsiTheme="majorEastAsia" w:eastAsiaTheme="majorEastAsia" w:cstheme="majorEastAsia"/>
          <w:kern w:val="0"/>
          <w:sz w:val="32"/>
          <w:szCs w:val="32"/>
        </w:rPr>
      </w:pPr>
      <w:r>
        <w:rPr>
          <w:rFonts w:hint="eastAsia" w:ascii="仿宋_GB2312" w:eastAsia="仿宋_GB2312" w:hAnsiTheme="majorEastAsia" w:cstheme="majorEastAsia"/>
          <w:kern w:val="0"/>
          <w:sz w:val="32"/>
          <w:szCs w:val="32"/>
        </w:rPr>
        <w:t>具体操作办法：学校账号登陆浙江省教育厅教师培训管理平台-选择【其他类型转换】-【其他优质专业培训申报】-点击【增加】-具体填写内容（项目名称“2016-2017学年名师工作室培训”-基础学时192-项目系数0.5-开始日期2016.11.1-结束时间2018.11.30-项目负责人“张新强”-其他优质专业培训方案上传（温州市第四批名师工作站</w:t>
      </w:r>
      <w:r>
        <w:rPr>
          <w:rFonts w:hint="eastAsia" w:ascii="仿宋_GB2312" w:eastAsia="仿宋_GB2312" w:hAnsiTheme="majorEastAsia" w:cstheme="majorEastAsia"/>
          <w:kern w:val="0"/>
          <w:sz w:val="32"/>
          <w:szCs w:val="32"/>
          <w:lang w:eastAsia="zh-CN"/>
        </w:rPr>
        <w:t>和</w:t>
      </w:r>
      <w:r>
        <w:rPr>
          <w:rFonts w:hint="eastAsia" w:ascii="仿宋_GB2312" w:eastAsia="仿宋_GB2312" w:hAnsiTheme="majorEastAsia" w:cstheme="majorEastAsia"/>
          <w:kern w:val="0"/>
          <w:sz w:val="32"/>
          <w:szCs w:val="32"/>
        </w:rPr>
        <w:t>第六批名师工作室</w:t>
      </w:r>
      <w:r>
        <w:rPr>
          <w:rFonts w:hint="eastAsia" w:ascii="仿宋_GB2312" w:eastAsia="仿宋_GB2312" w:hAnsiTheme="majorEastAsia" w:cstheme="majorEastAsia"/>
          <w:kern w:val="0"/>
          <w:sz w:val="32"/>
          <w:szCs w:val="32"/>
          <w:lang w:eastAsia="zh-CN"/>
        </w:rPr>
        <w:t>学分申请</w:t>
      </w:r>
      <w:bookmarkStart w:id="0" w:name="_GoBack"/>
      <w:bookmarkEnd w:id="0"/>
      <w:r>
        <w:rPr>
          <w:rFonts w:hint="eastAsia" w:ascii="仿宋_GB2312" w:eastAsia="仿宋_GB2312" w:hAnsiTheme="majorEastAsia" w:cstheme="majorEastAsia"/>
          <w:kern w:val="0"/>
          <w:sz w:val="32"/>
          <w:szCs w:val="32"/>
          <w:lang w:eastAsia="zh-CN"/>
        </w:rPr>
        <w:t>人员</w:t>
      </w:r>
      <w:r>
        <w:rPr>
          <w:rFonts w:hint="eastAsia" w:ascii="仿宋_GB2312" w:eastAsia="仿宋_GB2312" w:hAnsiTheme="majorEastAsia" w:cstheme="majorEastAsia"/>
          <w:kern w:val="0"/>
          <w:sz w:val="32"/>
          <w:szCs w:val="32"/>
        </w:rPr>
        <w:t>名单.pdf）-【提交】-选择“参训教师”（合格名单中本校所有相关教师）</w:t>
      </w:r>
    </w:p>
    <w:p>
      <w:pPr>
        <w:ind w:firstLine="640" w:firstLineChars="200"/>
        <w:jc w:val="left"/>
        <w:rPr>
          <w:rFonts w:hint="eastAsia" w:ascii="方正小标宋简体" w:eastAsia="方正小标宋简体" w:hAnsiTheme="minorEastAsia" w:cstheme="minorEastAsia"/>
          <w:sz w:val="32"/>
          <w:szCs w:val="30"/>
        </w:rPr>
      </w:pPr>
      <w:r>
        <w:rPr>
          <w:rFonts w:hint="eastAsia" w:ascii="方正小标宋简体" w:eastAsia="方正小标宋简体" w:hAnsiTheme="minorEastAsia" w:cstheme="minorEastAsia"/>
          <w:sz w:val="32"/>
          <w:szCs w:val="30"/>
          <w:shd w:val="clear" w:color="auto" w:fill="FFFFFF"/>
        </w:rPr>
        <w:t>二、学员所属县（市、区）教育局根据考核结果进行审核。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17C5568"/>
    <w:rsid w:val="003E6CC8"/>
    <w:rsid w:val="00AA0923"/>
    <w:rsid w:val="00DA0FE3"/>
    <w:rsid w:val="017E5969"/>
    <w:rsid w:val="0C5B586E"/>
    <w:rsid w:val="217C5568"/>
    <w:rsid w:val="25D22840"/>
    <w:rsid w:val="27532AB9"/>
    <w:rsid w:val="27F803EB"/>
    <w:rsid w:val="2E2B2CA3"/>
    <w:rsid w:val="35BD00AE"/>
    <w:rsid w:val="59F95161"/>
    <w:rsid w:val="765E7C2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354</Characters>
  <Lines>2</Lines>
  <Paragraphs>1</Paragraphs>
  <TotalTime>8</TotalTime>
  <ScaleCrop>false</ScaleCrop>
  <LinksUpToDate>false</LinksUpToDate>
  <CharactersWithSpaces>415</CharactersWithSpaces>
  <Application>WPS Office_10.1.0.7669_F1E327BC-269C-435d-A152-05C5408002CA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2018-11-26T08:48:00Z</dcterms:created>
  <dc:creator>wzpx-luqin</dc:creator>
  <cp:lastModifiedBy>wzpx-luqin</cp:lastModifiedBy>
  <dcterms:modified xsi:type="dcterms:W3CDTF">2018-11-29T02:13:02Z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2052-10.1.0.7669</vt:lpwstr>
  </property>
</Properties>
</file>